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AC" w:rsidRDefault="00A94CFD">
      <w:pPr>
        <w:spacing w:before="62" w:line="298" w:lineRule="exact"/>
        <w:ind w:left="7793"/>
        <w:rPr>
          <w:sz w:val="26"/>
        </w:rPr>
      </w:pPr>
      <w:r>
        <w:rPr>
          <w:sz w:val="26"/>
        </w:rPr>
        <w:t>УТВЕРЖДАЮ</w:t>
      </w:r>
    </w:p>
    <w:p w:rsidR="007425AC" w:rsidRDefault="00A94CFD">
      <w:pPr>
        <w:spacing w:line="298" w:lineRule="exact"/>
        <w:ind w:left="4854"/>
        <w:rPr>
          <w:sz w:val="26"/>
        </w:rPr>
      </w:pPr>
      <w:r>
        <w:rPr>
          <w:sz w:val="26"/>
        </w:rPr>
        <w:t>Директор МКОУ «</w:t>
      </w:r>
      <w:proofErr w:type="spellStart"/>
      <w:r>
        <w:rPr>
          <w:sz w:val="26"/>
        </w:rPr>
        <w:t>Рикванинская</w:t>
      </w:r>
      <w:proofErr w:type="spellEnd"/>
      <w:r>
        <w:rPr>
          <w:sz w:val="26"/>
        </w:rPr>
        <w:t xml:space="preserve"> СОШ</w:t>
      </w:r>
      <w:r>
        <w:rPr>
          <w:spacing w:val="-16"/>
          <w:sz w:val="26"/>
        </w:rPr>
        <w:t xml:space="preserve"> </w:t>
      </w:r>
      <w:r>
        <w:rPr>
          <w:sz w:val="26"/>
        </w:rPr>
        <w:t>»</w:t>
      </w:r>
    </w:p>
    <w:p w:rsidR="007425AC" w:rsidRDefault="00A94CFD">
      <w:pPr>
        <w:tabs>
          <w:tab w:val="left" w:pos="7702"/>
          <w:tab w:val="left" w:pos="7828"/>
        </w:tabs>
        <w:spacing w:before="4"/>
        <w:ind w:left="5925" w:right="101" w:firstLine="28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З.Э.Саидов</w:t>
      </w:r>
      <w:r>
        <w:rPr>
          <w:w w:val="99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3"/>
          <w:sz w:val="26"/>
        </w:rPr>
        <w:t xml:space="preserve"> </w:t>
      </w:r>
      <w:r w:rsidR="004B57FF">
        <w:rPr>
          <w:sz w:val="26"/>
        </w:rPr>
        <w:t>№22</w:t>
      </w:r>
      <w:r>
        <w:rPr>
          <w:sz w:val="26"/>
        </w:rPr>
        <w:tab/>
        <w:t>от  22.05.2018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</w:p>
    <w:p w:rsidR="007425AC" w:rsidRDefault="007425AC">
      <w:pPr>
        <w:pStyle w:val="a3"/>
        <w:ind w:left="0" w:firstLine="0"/>
        <w:jc w:val="left"/>
      </w:pPr>
    </w:p>
    <w:p w:rsidR="007425AC" w:rsidRDefault="007425AC">
      <w:pPr>
        <w:pStyle w:val="a3"/>
        <w:spacing w:before="2"/>
        <w:ind w:left="0" w:firstLine="0"/>
        <w:jc w:val="left"/>
      </w:pPr>
    </w:p>
    <w:p w:rsidR="007425AC" w:rsidRDefault="00A94CFD">
      <w:pPr>
        <w:pStyle w:val="Heading1"/>
      </w:pPr>
      <w:r>
        <w:t>ИНСТРУКЦИЯ</w:t>
      </w:r>
    </w:p>
    <w:p w:rsidR="007425AC" w:rsidRDefault="00A94CFD">
      <w:pPr>
        <w:spacing w:line="322" w:lineRule="exact"/>
        <w:ind w:left="1671"/>
        <w:rPr>
          <w:b/>
          <w:sz w:val="28"/>
        </w:rPr>
      </w:pPr>
      <w:r>
        <w:rPr>
          <w:b/>
          <w:sz w:val="28"/>
        </w:rPr>
        <w:t>для сотрудников МКОУ «</w:t>
      </w:r>
      <w:proofErr w:type="spellStart"/>
      <w:r>
        <w:rPr>
          <w:b/>
          <w:sz w:val="26"/>
        </w:rPr>
        <w:t>Рикванинская</w:t>
      </w:r>
      <w:proofErr w:type="spellEnd"/>
      <w:r>
        <w:rPr>
          <w:b/>
          <w:sz w:val="28"/>
        </w:rPr>
        <w:t xml:space="preserve"> СОШ »</w:t>
      </w:r>
    </w:p>
    <w:p w:rsidR="007425AC" w:rsidRDefault="00A94CFD">
      <w:pPr>
        <w:spacing w:line="242" w:lineRule="auto"/>
        <w:ind w:left="669" w:right="590"/>
        <w:jc w:val="center"/>
        <w:rPr>
          <w:b/>
          <w:sz w:val="28"/>
        </w:rPr>
      </w:pPr>
      <w:r>
        <w:rPr>
          <w:b/>
          <w:sz w:val="28"/>
        </w:rPr>
        <w:t xml:space="preserve">о порядке действий при осуществлении контроля использования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z w:val="28"/>
        </w:rPr>
        <w:t xml:space="preserve"> сети Интернет</w:t>
      </w:r>
    </w:p>
    <w:p w:rsidR="007425AC" w:rsidRDefault="007425AC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7425AC" w:rsidRDefault="00A94CFD">
      <w:pPr>
        <w:pStyle w:val="a4"/>
        <w:numPr>
          <w:ilvl w:val="0"/>
          <w:numId w:val="1"/>
        </w:numPr>
        <w:tabs>
          <w:tab w:val="left" w:pos="523"/>
        </w:tabs>
        <w:ind w:right="118" w:firstLine="0"/>
        <w:rPr>
          <w:sz w:val="28"/>
        </w:rPr>
      </w:pPr>
      <w:r>
        <w:rPr>
          <w:sz w:val="28"/>
        </w:rPr>
        <w:t>Настоящая инструкция устанавливает порядок действий сотрудников МКОУ «</w:t>
      </w:r>
      <w:proofErr w:type="spellStart"/>
      <w:r>
        <w:rPr>
          <w:sz w:val="26"/>
        </w:rPr>
        <w:t>Рикванинская</w:t>
      </w:r>
      <w:proofErr w:type="spellEnd"/>
      <w:r>
        <w:rPr>
          <w:sz w:val="28"/>
        </w:rPr>
        <w:t xml:space="preserve"> СОШ </w:t>
      </w:r>
      <w:r>
        <w:rPr>
          <w:spacing w:val="4"/>
          <w:sz w:val="28"/>
        </w:rPr>
        <w:t xml:space="preserve">» </w:t>
      </w:r>
      <w:r>
        <w:rPr>
          <w:sz w:val="28"/>
        </w:rPr>
        <w:t>(далее – Школа) при</w:t>
      </w:r>
      <w:r>
        <w:rPr>
          <w:spacing w:val="-10"/>
          <w:sz w:val="28"/>
        </w:rPr>
        <w:t xml:space="preserve"> </w:t>
      </w:r>
      <w:r>
        <w:rPr>
          <w:sz w:val="28"/>
        </w:rPr>
        <w:t>обнаружении: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rPr>
          <w:sz w:val="28"/>
        </w:rPr>
      </w:pPr>
      <w:r>
        <w:rPr>
          <w:sz w:val="28"/>
        </w:rPr>
        <w:t xml:space="preserve">обращения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</w:t>
      </w:r>
      <w:proofErr w:type="spellStart"/>
      <w:r>
        <w:rPr>
          <w:sz w:val="28"/>
        </w:rPr>
        <w:t>контенту</w:t>
      </w:r>
      <w:proofErr w:type="spellEnd"/>
      <w:r>
        <w:rPr>
          <w:sz w:val="28"/>
        </w:rPr>
        <w:t>, не имеющему отношения к образовательной деятельности;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ind w:right="107"/>
        <w:rPr>
          <w:sz w:val="28"/>
        </w:rPr>
      </w:pPr>
      <w:r>
        <w:rPr>
          <w:sz w:val="28"/>
        </w:rPr>
        <w:t xml:space="preserve">отказа при обращении к </w:t>
      </w:r>
      <w:proofErr w:type="spellStart"/>
      <w:r>
        <w:rPr>
          <w:sz w:val="28"/>
        </w:rPr>
        <w:t>контенту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имеющему</w:t>
      </w:r>
      <w:proofErr w:type="gramEnd"/>
      <w:r>
        <w:rPr>
          <w:sz w:val="28"/>
        </w:rPr>
        <w:t xml:space="preserve"> отношение к образовательной деятельности, вызванного техническими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причинами.</w:t>
      </w:r>
    </w:p>
    <w:p w:rsidR="007425AC" w:rsidRDefault="007425AC">
      <w:pPr>
        <w:pStyle w:val="a3"/>
        <w:spacing w:before="11"/>
        <w:ind w:left="0" w:firstLine="0"/>
        <w:jc w:val="left"/>
        <w:rPr>
          <w:sz w:val="27"/>
        </w:rPr>
      </w:pPr>
    </w:p>
    <w:p w:rsidR="007425AC" w:rsidRDefault="00A94CFD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right="0" w:hanging="283"/>
        <w:rPr>
          <w:sz w:val="28"/>
        </w:rPr>
      </w:pPr>
      <w:r>
        <w:rPr>
          <w:sz w:val="28"/>
        </w:rPr>
        <w:t xml:space="preserve">Контроль использования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сети Интернет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осуществляют: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ind w:right="112"/>
        <w:rPr>
          <w:sz w:val="28"/>
        </w:rPr>
      </w:pPr>
      <w:r>
        <w:rPr>
          <w:sz w:val="28"/>
        </w:rPr>
        <w:t>во время занятия — проводящий его преподаватель и (или) работник Школы, специально выделенный для помощи в 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rPr>
          <w:sz w:val="28"/>
        </w:rPr>
      </w:pPr>
      <w:r>
        <w:rPr>
          <w:sz w:val="28"/>
        </w:rPr>
        <w:t>во время использования сети Интернет для свободной работы обучающихся - проводящий его учитель и (или) работник Школы, специально выделенный для помощи в 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занятий.</w:t>
      </w:r>
    </w:p>
    <w:p w:rsidR="007425AC" w:rsidRDefault="007425AC">
      <w:pPr>
        <w:pStyle w:val="a3"/>
        <w:spacing w:before="11"/>
        <w:ind w:left="0" w:firstLine="0"/>
        <w:jc w:val="left"/>
        <w:rPr>
          <w:sz w:val="27"/>
        </w:rPr>
      </w:pPr>
    </w:p>
    <w:p w:rsidR="007425AC" w:rsidRDefault="00A94CFD">
      <w:pPr>
        <w:pStyle w:val="a4"/>
        <w:numPr>
          <w:ilvl w:val="0"/>
          <w:numId w:val="1"/>
        </w:numPr>
        <w:tabs>
          <w:tab w:val="left" w:pos="403"/>
        </w:tabs>
        <w:spacing w:line="322" w:lineRule="exact"/>
        <w:ind w:left="402" w:right="0" w:hanging="283"/>
        <w:rPr>
          <w:sz w:val="28"/>
        </w:rPr>
      </w:pPr>
      <w:r>
        <w:rPr>
          <w:sz w:val="28"/>
        </w:rPr>
        <w:t>Преподаватель: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rPr>
          <w:sz w:val="28"/>
        </w:rPr>
      </w:pPr>
      <w:r>
        <w:rPr>
          <w:sz w:val="28"/>
        </w:rPr>
        <w:t>определяет время и место работы обучающихся в сети Интернет с учетом использования в образовательной деятельности соответствующих технических возможностей, а также длительность сеанса работы одного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ind w:right="120"/>
        <w:rPr>
          <w:sz w:val="28"/>
        </w:rPr>
      </w:pPr>
      <w:r>
        <w:rPr>
          <w:sz w:val="28"/>
        </w:rPr>
        <w:t xml:space="preserve">наблюдает за использованием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компьютеров и сети Интернет;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spacing w:line="242" w:lineRule="auto"/>
        <w:ind w:right="108"/>
        <w:rPr>
          <w:sz w:val="28"/>
        </w:rPr>
      </w:pPr>
      <w:r>
        <w:rPr>
          <w:sz w:val="28"/>
        </w:rPr>
        <w:t>способствует осуществлению контроля объемов трафика Школы в сети Интернет;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ind w:right="118"/>
        <w:rPr>
          <w:sz w:val="28"/>
        </w:rPr>
      </w:pPr>
      <w:r>
        <w:rPr>
          <w:sz w:val="28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обучающимся требований при работе в сети Интернет;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spacing w:line="242" w:lineRule="auto"/>
        <w:ind w:right="118"/>
        <w:rPr>
          <w:sz w:val="28"/>
        </w:rPr>
      </w:pPr>
      <w:r>
        <w:rPr>
          <w:sz w:val="28"/>
        </w:rPr>
        <w:t xml:space="preserve">доводит до классного руководителя информацию о нарушении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правил работы в сети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Интернет;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ind w:right="119"/>
        <w:rPr>
          <w:sz w:val="28"/>
        </w:rPr>
      </w:pPr>
      <w:r>
        <w:rPr>
          <w:sz w:val="28"/>
        </w:rPr>
        <w:t>принимает необходимые меры по пресечению обращений к ресурсам, не имеющим отношения к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ind w:right="109"/>
        <w:rPr>
          <w:sz w:val="28"/>
        </w:rPr>
      </w:pPr>
      <w:r>
        <w:rPr>
          <w:sz w:val="28"/>
        </w:rPr>
        <w:t>принимает необходимые меры по пресечению обращений к информации в сети Интернет не совместимой с задачами воспитания 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обучаемых;</w:t>
      </w:r>
    </w:p>
    <w:p w:rsidR="007425AC" w:rsidRDefault="007425AC">
      <w:pPr>
        <w:jc w:val="both"/>
        <w:rPr>
          <w:sz w:val="28"/>
        </w:rPr>
        <w:sectPr w:rsidR="007425AC">
          <w:type w:val="continuous"/>
          <w:pgSz w:w="11910" w:h="16840"/>
          <w:pgMar w:top="920" w:right="740" w:bottom="280" w:left="1580" w:header="720" w:footer="720" w:gutter="0"/>
          <w:cols w:space="720"/>
        </w:sectPr>
      </w:pPr>
    </w:p>
    <w:p w:rsidR="007425AC" w:rsidRDefault="00A94CFD">
      <w:pPr>
        <w:pStyle w:val="a4"/>
        <w:numPr>
          <w:ilvl w:val="1"/>
          <w:numId w:val="1"/>
        </w:numPr>
        <w:tabs>
          <w:tab w:val="left" w:pos="841"/>
        </w:tabs>
        <w:spacing w:before="87"/>
        <w:ind w:right="111"/>
        <w:rPr>
          <w:sz w:val="28"/>
        </w:rPr>
      </w:pPr>
      <w:proofErr w:type="gramStart"/>
      <w:r>
        <w:rPr>
          <w:sz w:val="28"/>
        </w:rPr>
        <w:lastRenderedPageBreak/>
        <w:t>ограничивает доступ к ресурсам сети Интернет, если содержимое: противоречит нормам российского права, нарушает общепринятые нормы морали и нравственности, включает в себя элементы ненормативной лексики, призывы к разжиганию любого вида конфликтов, пропаганду насилия, пропаганду алкоголя, табака, а также наркотических, психотропных и иных препаратов, влияющих на восприятие человеком окружающего мира, не соответствует изучаемой тематике.</w:t>
      </w:r>
      <w:proofErr w:type="gramEnd"/>
    </w:p>
    <w:p w:rsidR="007425AC" w:rsidRDefault="00A94CFD">
      <w:pPr>
        <w:pStyle w:val="a4"/>
        <w:numPr>
          <w:ilvl w:val="0"/>
          <w:numId w:val="1"/>
        </w:numPr>
        <w:tabs>
          <w:tab w:val="left" w:pos="529"/>
        </w:tabs>
        <w:spacing w:before="1"/>
        <w:ind w:right="115" w:firstLine="0"/>
        <w:rPr>
          <w:sz w:val="28"/>
        </w:rPr>
      </w:pPr>
      <w:r>
        <w:rPr>
          <w:sz w:val="28"/>
        </w:rPr>
        <w:t xml:space="preserve">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контента</w:t>
      </w:r>
      <w:proofErr w:type="spellEnd"/>
      <w:r>
        <w:rPr>
          <w:sz w:val="28"/>
        </w:rPr>
        <w:t>, он сообщает об этом лицу, ответственному за работу Интернета или лицу ответственному за ограничение доступа к информации не совместимой с задачами воспитания 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обучаемых.</w:t>
      </w:r>
    </w:p>
    <w:p w:rsidR="007425AC" w:rsidRDefault="00A94CFD">
      <w:pPr>
        <w:pStyle w:val="a3"/>
        <w:spacing w:before="3"/>
        <w:ind w:left="119" w:right="111" w:firstLine="710"/>
      </w:pPr>
      <w:r>
        <w:t xml:space="preserve">Ответственность за последствия загрузки и просмотра обучающимися содержимого информации не совместимой с задачами воспитания и образования </w:t>
      </w:r>
      <w:proofErr w:type="gramStart"/>
      <w:r>
        <w:t>обучаемых</w:t>
      </w:r>
      <w:proofErr w:type="gramEnd"/>
      <w:r>
        <w:t xml:space="preserve"> несёт преподаватель.</w:t>
      </w:r>
    </w:p>
    <w:p w:rsidR="007425AC" w:rsidRDefault="00A94CFD">
      <w:pPr>
        <w:pStyle w:val="a4"/>
        <w:numPr>
          <w:ilvl w:val="0"/>
          <w:numId w:val="1"/>
        </w:numPr>
        <w:tabs>
          <w:tab w:val="left" w:pos="412"/>
        </w:tabs>
        <w:ind w:right="108" w:firstLine="0"/>
        <w:rPr>
          <w:sz w:val="28"/>
        </w:rPr>
      </w:pPr>
      <w:r>
        <w:rPr>
          <w:sz w:val="28"/>
        </w:rPr>
        <w:t>В случае отказа доступа к ресурсу, разрешенному в Школе, преподаватель также сообщает об этом лицу, ответственному за работу Интернета и 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доступа.</w:t>
      </w:r>
    </w:p>
    <w:sectPr w:rsidR="007425AC" w:rsidSect="007425AC">
      <w:pgSz w:w="11910" w:h="16840"/>
      <w:pgMar w:top="102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5547B"/>
    <w:multiLevelType w:val="hybridMultilevel"/>
    <w:tmpl w:val="7F38153C"/>
    <w:lvl w:ilvl="0" w:tplc="EA149768">
      <w:start w:val="1"/>
      <w:numFmt w:val="decimal"/>
      <w:lvlText w:val="%1."/>
      <w:lvlJc w:val="left"/>
      <w:pPr>
        <w:ind w:left="119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C30A20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80B4F392">
      <w:numFmt w:val="bullet"/>
      <w:lvlText w:val="•"/>
      <w:lvlJc w:val="left"/>
      <w:pPr>
        <w:ind w:left="1811" w:hanging="360"/>
      </w:pPr>
      <w:rPr>
        <w:rFonts w:hint="default"/>
        <w:lang w:val="ru-RU" w:eastAsia="ru-RU" w:bidi="ru-RU"/>
      </w:rPr>
    </w:lvl>
    <w:lvl w:ilvl="3" w:tplc="AF861DC0">
      <w:numFmt w:val="bullet"/>
      <w:lvlText w:val="•"/>
      <w:lvlJc w:val="left"/>
      <w:pPr>
        <w:ind w:left="2783" w:hanging="360"/>
      </w:pPr>
      <w:rPr>
        <w:rFonts w:hint="default"/>
        <w:lang w:val="ru-RU" w:eastAsia="ru-RU" w:bidi="ru-RU"/>
      </w:rPr>
    </w:lvl>
    <w:lvl w:ilvl="4" w:tplc="D018CFA0">
      <w:numFmt w:val="bullet"/>
      <w:lvlText w:val="•"/>
      <w:lvlJc w:val="left"/>
      <w:pPr>
        <w:ind w:left="3754" w:hanging="360"/>
      </w:pPr>
      <w:rPr>
        <w:rFonts w:hint="default"/>
        <w:lang w:val="ru-RU" w:eastAsia="ru-RU" w:bidi="ru-RU"/>
      </w:rPr>
    </w:lvl>
    <w:lvl w:ilvl="5" w:tplc="E0FC9DBA">
      <w:numFmt w:val="bullet"/>
      <w:lvlText w:val="•"/>
      <w:lvlJc w:val="left"/>
      <w:pPr>
        <w:ind w:left="4726" w:hanging="360"/>
      </w:pPr>
      <w:rPr>
        <w:rFonts w:hint="default"/>
        <w:lang w:val="ru-RU" w:eastAsia="ru-RU" w:bidi="ru-RU"/>
      </w:rPr>
    </w:lvl>
    <w:lvl w:ilvl="6" w:tplc="73CE1F0C">
      <w:numFmt w:val="bullet"/>
      <w:lvlText w:val="•"/>
      <w:lvlJc w:val="left"/>
      <w:pPr>
        <w:ind w:left="5697" w:hanging="360"/>
      </w:pPr>
      <w:rPr>
        <w:rFonts w:hint="default"/>
        <w:lang w:val="ru-RU" w:eastAsia="ru-RU" w:bidi="ru-RU"/>
      </w:rPr>
    </w:lvl>
    <w:lvl w:ilvl="7" w:tplc="8CF8A22E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4418D440">
      <w:numFmt w:val="bullet"/>
      <w:lvlText w:val="•"/>
      <w:lvlJc w:val="left"/>
      <w:pPr>
        <w:ind w:left="7640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425AC"/>
    <w:rsid w:val="004B57FF"/>
    <w:rsid w:val="007425AC"/>
    <w:rsid w:val="008612B2"/>
    <w:rsid w:val="00A9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25A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5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25AC"/>
    <w:pPr>
      <w:ind w:left="840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25AC"/>
    <w:pPr>
      <w:spacing w:line="322" w:lineRule="exact"/>
      <w:ind w:left="598" w:right="59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25AC"/>
    <w:pPr>
      <w:ind w:left="840" w:right="11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42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2579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инструкция для сотрудников образовательных учреждений о порядке действий при осуществлении контроля использования обучающимися сети Интернет</dc:title>
  <dc:creator>Teather</dc:creator>
  <cp:lastModifiedBy>1</cp:lastModifiedBy>
  <cp:revision>4</cp:revision>
  <dcterms:created xsi:type="dcterms:W3CDTF">2018-05-22T07:38:00Z</dcterms:created>
  <dcterms:modified xsi:type="dcterms:W3CDTF">2018-05-23T04:59:00Z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2018-05-22T00:00:00Z</vt:filetime>
  </property>
</Properties>
</file>