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E3" w:rsidRPr="006F3FE3" w:rsidRDefault="006F3FE3" w:rsidP="006F3FE3">
      <w:pPr>
        <w:jc w:val="center"/>
        <w:rPr>
          <w:rFonts w:ascii="Times New Roman" w:hAnsi="Times New Roman" w:cs="Times New Roman"/>
          <w:b/>
          <w:sz w:val="32"/>
        </w:rPr>
      </w:pPr>
      <w:r w:rsidRPr="006F3FE3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6F3FE3" w:rsidRPr="006F3FE3" w:rsidRDefault="006F3FE3" w:rsidP="006F3F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6F3FE3"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6F3FE3" w:rsidRPr="006F3FE3" w:rsidRDefault="006F3FE3" w:rsidP="006F3FE3">
      <w:pPr>
        <w:pStyle w:val="a3"/>
        <w:rPr>
          <w:b/>
        </w:rPr>
      </w:pPr>
    </w:p>
    <w:p w:rsidR="006F3FE3" w:rsidRPr="006F3FE3" w:rsidRDefault="006F3FE3" w:rsidP="006F3F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6F3FE3" w:rsidRPr="006F3FE3" w:rsidRDefault="006F3FE3" w:rsidP="006F3F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F3FE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6F3FE3">
        <w:rPr>
          <w:rFonts w:ascii="Times New Roman" w:hAnsi="Times New Roman" w:cs="Times New Roman"/>
          <w:color w:val="000000"/>
          <w:spacing w:val="-11"/>
        </w:rPr>
        <w:t>Рассмотрено и</w:t>
      </w:r>
      <w:r w:rsidRPr="006F3FE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6F3FE3">
        <w:rPr>
          <w:rFonts w:ascii="Times New Roman" w:hAnsi="Times New Roman" w:cs="Times New Roman"/>
          <w:color w:val="000000"/>
          <w:spacing w:val="-11"/>
        </w:rPr>
        <w:t xml:space="preserve">принято </w:t>
      </w:r>
      <w:r w:rsidRPr="006F3FE3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6F3FE3" w:rsidRPr="006F3FE3" w:rsidRDefault="006F3FE3" w:rsidP="006F3FE3">
      <w:pPr>
        <w:jc w:val="both"/>
        <w:rPr>
          <w:rFonts w:ascii="Times New Roman" w:hAnsi="Times New Roman" w:cs="Times New Roman"/>
        </w:rPr>
      </w:pPr>
      <w:proofErr w:type="gramStart"/>
      <w:r w:rsidRPr="006F3FE3">
        <w:rPr>
          <w:rFonts w:ascii="Times New Roman" w:hAnsi="Times New Roman" w:cs="Times New Roman"/>
        </w:rPr>
        <w:t>на</w:t>
      </w:r>
      <w:proofErr w:type="gramEnd"/>
      <w:r w:rsidRPr="006F3FE3">
        <w:rPr>
          <w:rFonts w:ascii="Times New Roman" w:hAnsi="Times New Roman" w:cs="Times New Roman"/>
        </w:rPr>
        <w:t xml:space="preserve"> педагогическом совете                                             Директор МКОУ Рикванинская СОШ </w:t>
      </w:r>
    </w:p>
    <w:p w:rsidR="006F3FE3" w:rsidRPr="006F3FE3" w:rsidRDefault="006F3FE3" w:rsidP="006F3FE3">
      <w:pPr>
        <w:jc w:val="both"/>
        <w:rPr>
          <w:rFonts w:ascii="Times New Roman" w:hAnsi="Times New Roman" w:cs="Times New Roman"/>
        </w:rPr>
      </w:pPr>
      <w:r w:rsidRPr="006F3FE3">
        <w:rPr>
          <w:rFonts w:ascii="Times New Roman" w:hAnsi="Times New Roman" w:cs="Times New Roman"/>
        </w:rPr>
        <w:t xml:space="preserve"> Рикванинской СОШ                                                      Ботлихского района с. Риквани</w:t>
      </w:r>
    </w:p>
    <w:p w:rsidR="006F3FE3" w:rsidRPr="006F3FE3" w:rsidRDefault="006F3FE3" w:rsidP="006F3FE3">
      <w:pPr>
        <w:jc w:val="both"/>
        <w:rPr>
          <w:rFonts w:ascii="Times New Roman" w:hAnsi="Times New Roman" w:cs="Times New Roman"/>
        </w:rPr>
      </w:pPr>
      <w:r w:rsidRPr="006F3FE3">
        <w:rPr>
          <w:rFonts w:ascii="Times New Roman" w:hAnsi="Times New Roman" w:cs="Times New Roman"/>
        </w:rPr>
        <w:t xml:space="preserve">  Пр. № _29/2_ от _3. 09__ 2015___                                   _________________Саидов З.Э.</w:t>
      </w:r>
    </w:p>
    <w:p w:rsidR="006F3FE3" w:rsidRPr="006F3FE3" w:rsidRDefault="006F3FE3" w:rsidP="006F3FE3">
      <w:pPr>
        <w:shd w:val="clear" w:color="auto" w:fill="FFFFFF"/>
        <w:spacing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</w:rPr>
      </w:pPr>
      <w:r w:rsidRPr="006F3FE3">
        <w:rPr>
          <w:rFonts w:ascii="Times New Roman" w:hAnsi="Times New Roman" w:cs="Times New Roman"/>
          <w:b/>
          <w:bCs/>
          <w:color w:val="000000"/>
          <w:kern w:val="36"/>
        </w:rPr>
        <w:t xml:space="preserve">                                                                                             </w:t>
      </w:r>
      <w:r w:rsidRPr="006F3FE3">
        <w:rPr>
          <w:rFonts w:ascii="Times New Roman" w:hAnsi="Times New Roman" w:cs="Times New Roman"/>
          <w:bCs/>
          <w:color w:val="000000"/>
          <w:kern w:val="36"/>
        </w:rPr>
        <w:t>3.09.2015г.</w:t>
      </w:r>
      <w:bookmarkStart w:id="0" w:name="_GoBack"/>
      <w:bookmarkEnd w:id="0"/>
    </w:p>
    <w:p w:rsidR="006F3FE3" w:rsidRDefault="006F3FE3" w:rsidP="00475D2B">
      <w:pPr>
        <w:shd w:val="clear" w:color="auto" w:fill="ACD0D8"/>
        <w:spacing w:before="195" w:after="195" w:line="240" w:lineRule="auto"/>
        <w:jc w:val="center"/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</w:pPr>
    </w:p>
    <w:p w:rsidR="006F3FE3" w:rsidRDefault="006F3FE3" w:rsidP="00475D2B">
      <w:pPr>
        <w:shd w:val="clear" w:color="auto" w:fill="ACD0D8"/>
        <w:spacing w:before="195" w:after="195" w:line="240" w:lineRule="auto"/>
        <w:jc w:val="center"/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</w:pPr>
    </w:p>
    <w:p w:rsidR="00475D2B" w:rsidRPr="00475D2B" w:rsidRDefault="00475D2B" w:rsidP="00475D2B">
      <w:pPr>
        <w:shd w:val="clear" w:color="auto" w:fill="ACD0D8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7"/>
          <w:szCs w:val="27"/>
          <w:lang w:eastAsia="ru-RU"/>
        </w:rPr>
      </w:pPr>
      <w:r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ПРАВИЛА ВНУТРЕННЕГО РАСПОРЯДКА</w:t>
      </w:r>
    </w:p>
    <w:p w:rsidR="00475D2B" w:rsidRPr="00475D2B" w:rsidRDefault="001E1613" w:rsidP="00475D2B">
      <w:pPr>
        <w:shd w:val="clear" w:color="auto" w:fill="ACD0D8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ОБУЧАЮЩИХСЯ МК</w:t>
      </w:r>
      <w:r w:rsidR="00475D2B"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 xml:space="preserve">ОУ </w:t>
      </w:r>
      <w:r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 xml:space="preserve">РИКВАНИНСКАЯ </w:t>
      </w:r>
      <w:r w:rsidR="00475D2B"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 xml:space="preserve">СОШ </w:t>
      </w:r>
    </w:p>
    <w:p w:rsidR="00475D2B" w:rsidRPr="00475D2B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7"/>
          <w:szCs w:val="27"/>
          <w:lang w:eastAsia="ru-RU"/>
        </w:rPr>
      </w:pPr>
      <w:r w:rsidRPr="00475D2B">
        <w:rPr>
          <w:rFonts w:ascii="Georgia" w:eastAsia="Times New Roman" w:hAnsi="Georgia" w:cs="Times New Roman"/>
          <w:b/>
          <w:bCs/>
          <w:color w:val="102023"/>
          <w:sz w:val="27"/>
          <w:szCs w:val="27"/>
          <w:lang w:eastAsia="ru-RU"/>
        </w:rPr>
        <w:t> </w:t>
      </w:r>
    </w:p>
    <w:p w:rsidR="00475D2B" w:rsidRPr="00475D2B" w:rsidRDefault="00475D2B" w:rsidP="00475D2B">
      <w:pPr>
        <w:numPr>
          <w:ilvl w:val="0"/>
          <w:numId w:val="1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7"/>
          <w:szCs w:val="27"/>
          <w:lang w:eastAsia="ru-RU"/>
        </w:rPr>
      </w:pPr>
      <w:r w:rsidRPr="00475D2B">
        <w:rPr>
          <w:rFonts w:ascii="Georgia" w:eastAsia="Times New Roman" w:hAnsi="Georgia" w:cs="Times New Roman"/>
          <w:b/>
          <w:bCs/>
          <w:color w:val="182F34"/>
          <w:sz w:val="27"/>
          <w:szCs w:val="27"/>
          <w:lang w:eastAsia="ru-RU"/>
        </w:rPr>
        <w:t>Общие положения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1.1. Настоящие Правила внутреннего распорядка обучающихся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взыскания,  утвержденным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приказом Министерства образования и науки Российской Федерации от 15 марта 2013 г. № 185, уставом общеобразовательной организации, с учетом мнения совета обучающихся и совета родителей.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1.2. Настоящие Правила регулируют режим организации образовательного процесса, права и обязанности обучающихся, применение поощрения и мер дисциплина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рного взыскания к обучающимся МК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ОУ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Рикванинская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СОШ (далее Школа).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1.3. Настоящие Правила утверждены с учетом мнения совета обучающихся (протокол от 13.11.2013 № 9) и совета родителей (законных представителей) несовершеннолетних обучающихся Школы (протокол от 13.11.2013г  №  2), педагогического совета № 2 от 01 ноября 2013 года.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1.4. 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обучающемуся не допускается.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1.5. Настоящие Правила обязательны для исполнения всеми обучающимися и их родителями (законными представителями), обеспечивающими получения обучающимися общего образования.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1.6. Один экземпляр настоящих Правил хранится в библиотеке учреждения.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Текст настоящих Правил размещается на официальном сайте учреждения в сети Интернет.</w:t>
      </w:r>
    </w:p>
    <w:p w:rsidR="00475D2B" w:rsidRPr="001E1613" w:rsidRDefault="00475D2B" w:rsidP="00475D2B">
      <w:pPr>
        <w:numPr>
          <w:ilvl w:val="0"/>
          <w:numId w:val="2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82F34"/>
          <w:sz w:val="24"/>
          <w:szCs w:val="24"/>
          <w:lang w:eastAsia="ru-RU"/>
        </w:rPr>
        <w:t>Режим образовательного процесса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2.1. В Школе используется четвертная организация образовательного процесса, согласно которой учебные четверти и каникулы чередуются согласно Календарному учебному графику.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2.2. Календарный график на каждый учебный год утверждается приказом директора.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2.3. В 9-х продолжительность 4 четверти и в 11-х классах продолжительность 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II  полугодия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и летних каникул определяется с учетом прохождения обучающимися итоговой аттестации.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2.4. Учебны</w:t>
      </w:r>
      <w:r w:rsidR="00126A6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е занятия начинаются в 8 часов 0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0 минут.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2.5. Для 1 класса устанавливается пятидневная учебная неделя, а со 2 по 11 класс шестидневная.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 декабря 2010 г. № 189.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2.7. Продолжительность урока во 2–11-х классах составляет 45 минут.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2.8. Для обучающихся 1-х классов устанавливается следующий ежедневный режим занятий:</w:t>
      </w:r>
    </w:p>
    <w:p w:rsidR="00475D2B" w:rsidRPr="001E1613" w:rsidRDefault="00475D2B" w:rsidP="00475D2B">
      <w:pPr>
        <w:numPr>
          <w:ilvl w:val="0"/>
          <w:numId w:val="3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в сентябре и октябре — по 3 урока продолжительностью 35 минут;</w:t>
      </w:r>
    </w:p>
    <w:p w:rsidR="00475D2B" w:rsidRPr="001E1613" w:rsidRDefault="00475D2B" w:rsidP="00475D2B">
      <w:pPr>
        <w:numPr>
          <w:ilvl w:val="0"/>
          <w:numId w:val="3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в ноябре и декабре — по 4 урока продолжительностью 35 минут;</w:t>
      </w:r>
    </w:p>
    <w:p w:rsidR="00475D2B" w:rsidRPr="001E1613" w:rsidRDefault="00475D2B" w:rsidP="00475D2B">
      <w:pPr>
        <w:numPr>
          <w:ilvl w:val="0"/>
          <w:numId w:val="3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с января по май — по 4 урока продолжительностью 40 минут.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2.9. Продолжительность перемен между уроками составляет:</w:t>
      </w:r>
    </w:p>
    <w:p w:rsidR="00475D2B" w:rsidRPr="001E1613" w:rsidRDefault="00126A63" w:rsidP="00475D2B">
      <w:pPr>
        <w:numPr>
          <w:ilvl w:val="0"/>
          <w:numId w:val="4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после</w:t>
      </w:r>
      <w:proofErr w:type="gramEnd"/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1-го урока — 5</w:t>
      </w:r>
      <w:r w:rsidR="00475D2B"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минут;</w:t>
      </w:r>
    </w:p>
    <w:p w:rsidR="00475D2B" w:rsidRPr="001E1613" w:rsidRDefault="00126A63" w:rsidP="00475D2B">
      <w:pPr>
        <w:numPr>
          <w:ilvl w:val="0"/>
          <w:numId w:val="4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после</w:t>
      </w:r>
      <w:proofErr w:type="gramEnd"/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2 и 3-го урока — 1</w:t>
      </w:r>
      <w:r w:rsidR="00475D2B"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0 минут;</w:t>
      </w:r>
    </w:p>
    <w:p w:rsidR="00475D2B" w:rsidRPr="001E1613" w:rsidRDefault="00126A63" w:rsidP="00475D2B">
      <w:pPr>
        <w:numPr>
          <w:ilvl w:val="0"/>
          <w:numId w:val="4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proofErr w:type="gramStart"/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после</w:t>
      </w:r>
      <w:proofErr w:type="gramEnd"/>
      <w:r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4, 5, 6-го урока — 5</w:t>
      </w:r>
      <w:r w:rsidR="00475D2B"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 минут.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2.10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. обучающиеся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должны приходить в </w:t>
      </w:r>
      <w:r w:rsidR="00126A6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 не позднее 7 часов 50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минут. Опоздание на уроки недопустимо.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2.11. Горячее питание обучающихся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и советом обучающихся.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475D2B">
      <w:pPr>
        <w:numPr>
          <w:ilvl w:val="0"/>
          <w:numId w:val="5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82F34"/>
          <w:sz w:val="24"/>
          <w:szCs w:val="24"/>
          <w:lang w:eastAsia="ru-RU"/>
        </w:rPr>
        <w:t>Права, обязанности и ответственность обучающихся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3.1. Обучающиеся имеют право на: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. обучение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учреждением, в пределах одного года с момента образования академической задолженности;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 из перечня, предлагаемого учреждения (после получения основного общего образования);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3.1.6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. освоение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наряду с предметами по осваиваемой образовательной программе любых других предметов, преподаваемых в учреждением, в порядке, установленном положением об освоении предметов, курсов, дисциплин;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обучающимися учебных предметов, курсов, дисциплин, дополнительных образовательных программ в других организациях, осуществляющих образовательную деятельность;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3.1.10. каникулы в соответствии с календарным графиком (п. 2.1–2.2 настоящих Правил);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3.1.13. участие в управлении учреждением в порядке, установленном уставом и положением о совете учащихся;</w:t>
      </w:r>
    </w:p>
    <w:p w:rsidR="001E1613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3.1.14</w:t>
      </w:r>
      <w:proofErr w:type="gram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. ознакомление</w:t>
      </w:r>
      <w:proofErr w:type="gram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 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 :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3.1.15.обжалование локальных актов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Рикванинская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 установленном законодательством РФ порядке;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3.1.16.бесплатное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3.1.17.пользование в установленном порядке лечебно-оздоровительной инфраструктурой, объектами культуры и объектами спорта учреждения </w:t>
      </w:r>
      <w:r w:rsidRPr="001E1613">
        <w:rPr>
          <w:rFonts w:ascii="Georgia" w:eastAsia="Times New Roman" w:hAnsi="Georgia" w:cs="Times New Roman"/>
          <w:i/>
          <w:iCs/>
          <w:color w:val="102023"/>
          <w:sz w:val="24"/>
          <w:szCs w:val="24"/>
          <w:lang w:eastAsia="ru-RU"/>
        </w:rPr>
        <w:t>(при наличии таких объектов)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3.1.18.развитие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3.1.19.поощрение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3.1.20.благоприятную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3.1.21.посещение по своему выбору мероприятий, которые проводятся в МБОУ СОШ № 6 и не предусмотрены учебным планом, в порядке, установленном соответствующим положением;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3.1.22.ношение часов, аксессуаров и скромных неброских украшений, соответствующих деловому стилю одежды;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3.1.23.обращение в комиссию по урегулированию споров между участниками образовательных отношений;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3.1.24.участие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МБОУ СОШ № 6;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3.1.25.обеспечение местами в интернате при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3.1.26.транспортное обеспечение в соответствии со статьей 40  Федерального закона №273 «Об образовании в Российской Федерации»;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3.1.27.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3.1.28.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общественных объединений обучающихся в установленном федеральным законом порядке.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3.2. Обучающиеся обязаны: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3.2.2.обучающиеся, пропустившие уроки по болезни, сдают медицинские справки классному руководителю. Пропуск урока без уважительной причины считается прогулом. Уважительными причинами отсутствия учащегося считаются: личная болезнь; посещение врача (предоставляется справка); экстренные случаи в семье, требующие личного участия (подтверждается заявлением родителей); пропуск занятий по договоренности с администрацией (по заявлению родителей или справке-освобождению от учреждений дополнительного образования);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3.2.3. обучающиеся, освобожденные от физкультуры, должны присутствовать на уроке. С первых и последних уроков освобожденные учащиеся могут быть отпущены домой по предварительному запросу родителей;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3.2.4. ликвидировать академическую задолженность в сроки, определяемые учреждением;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3.2.5. выполнять требования устава, настоящих Правил и иных локальных нормативных актов, по вопросам организации и осуществления образовательной деятельности;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3.2.6.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3.2.7.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3.2.8. уважать честь и достоинство других учащихся и работников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, не создавать препятствий для получения образования другими учащимися;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3.2.9. бережно относиться к имуществу учреждения;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3.2.10. соблюдать режим организации образовательного процесса, принятый в учреждении;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3.2.11.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3.2.12.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3.2.13.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здоровья от воздействия окружающего табачного дыма и последствий потребления табака;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3.2.14. своевременно проходить все необходимые медицинские осмотры;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3.2.15. с целью сохранения материально-технической базы, обучающиеся должны бережно относиться к имуществу и оборудованию школы. В случае нанесения ущерба по вине обучающихся,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Рикванинская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вправе обращаться в соответствующие органы для решения вопроса  в порядке, закрепленном законодательством РФ.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 </w:t>
      </w:r>
    </w:p>
    <w:p w:rsidR="001E1613" w:rsidRPr="001E1613" w:rsidRDefault="001E1613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</w:pP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3.3. Обучающимся запрещается: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i/>
          <w:iCs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3.3.1.приносить, передавать, использовать в учреждении и на её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3.3.2.приносить, передавать использовать любые предметы и вещества, могущие привести к взрывам, возгораниям и отравлению;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3.3.3.иметь неряшливый и вызывающий внешний вид;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3.3.4.применять физическую силу в отношении других обучающихся, работников учреждения и иных лиц;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3.4. За неисполнение или нарушение устава,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jc w:val="center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02023"/>
          <w:sz w:val="24"/>
          <w:szCs w:val="24"/>
          <w:lang w:eastAsia="ru-RU"/>
        </w:rPr>
        <w:t>4. Поощрения и дисциплинарное воздействие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обученности</w:t>
      </w:r>
      <w:proofErr w:type="spellEnd"/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, безупречную учебу, достижения на олимпиадах, конкурсах, смотрах и за другие достижения в учебной и вне учебной деятельности к обучающимся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Рикванинская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могут быть применены следующие виды поощрений:</w:t>
      </w:r>
    </w:p>
    <w:p w:rsidR="00475D2B" w:rsidRPr="001E1613" w:rsidRDefault="00475D2B" w:rsidP="00475D2B">
      <w:pPr>
        <w:numPr>
          <w:ilvl w:val="0"/>
          <w:numId w:val="6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объявление благодарности учащемуся;</w:t>
      </w:r>
    </w:p>
    <w:p w:rsidR="00475D2B" w:rsidRPr="001E1613" w:rsidRDefault="00475D2B" w:rsidP="00475D2B">
      <w:pPr>
        <w:numPr>
          <w:ilvl w:val="0"/>
          <w:numId w:val="6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направление благодарственного письма родителям (законным представителям) обучающегося;</w:t>
      </w:r>
    </w:p>
    <w:p w:rsidR="00475D2B" w:rsidRPr="001E1613" w:rsidRDefault="00475D2B" w:rsidP="00475D2B">
      <w:pPr>
        <w:numPr>
          <w:ilvl w:val="0"/>
          <w:numId w:val="6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награждение почетной грамотой и (или) дипломом;</w:t>
      </w:r>
    </w:p>
    <w:p w:rsidR="00475D2B" w:rsidRPr="001E1613" w:rsidRDefault="00475D2B" w:rsidP="00475D2B">
      <w:pPr>
        <w:numPr>
          <w:ilvl w:val="0"/>
          <w:numId w:val="6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награждение ценным подарком;</w:t>
      </w:r>
    </w:p>
    <w:p w:rsidR="00475D2B" w:rsidRPr="001E1613" w:rsidRDefault="00475D2B" w:rsidP="00475D2B">
      <w:pPr>
        <w:numPr>
          <w:ilvl w:val="0"/>
          <w:numId w:val="6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представление к награждению золотой или серебряной медалью.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4.2. Процедура применения поощрений: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 xml:space="preserve">МКОУ Рикванинская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при проявлении обучающимся активности с положительным результатом.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4.2.2. Награждение почетной грамотой (дипломом) может осуществляться администрацией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Рикванинская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учреждения и (или) муниципального образования, на территории которого находится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4.2.4.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МБОУ СОШ № 6.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4.3. За нарушение устава, настоящих Правил и иных локальных нормативных актов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МКОУ Рикванинская СОШ 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6 к обучающимся могут быть применены следующие меры дисциплинарного воздействия:</w:t>
      </w:r>
    </w:p>
    <w:p w:rsidR="00475D2B" w:rsidRPr="001E1613" w:rsidRDefault="00475D2B" w:rsidP="00475D2B">
      <w:pPr>
        <w:numPr>
          <w:ilvl w:val="0"/>
          <w:numId w:val="7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меры воспитательного характера;</w:t>
      </w:r>
    </w:p>
    <w:p w:rsidR="00475D2B" w:rsidRPr="001E1613" w:rsidRDefault="00475D2B" w:rsidP="00475D2B">
      <w:pPr>
        <w:numPr>
          <w:ilvl w:val="0"/>
          <w:numId w:val="7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дисциплинарные взыскания.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4.4. 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поведения, осознание обучающимися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4.5. К обучающимся могут быть применены следующие меры дисциплинарного взыскания:</w:t>
      </w:r>
    </w:p>
    <w:p w:rsidR="00475D2B" w:rsidRPr="001E1613" w:rsidRDefault="00475D2B" w:rsidP="00475D2B">
      <w:pPr>
        <w:numPr>
          <w:ilvl w:val="0"/>
          <w:numId w:val="8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замечание;</w:t>
      </w:r>
    </w:p>
    <w:p w:rsidR="00475D2B" w:rsidRPr="001E1613" w:rsidRDefault="00475D2B" w:rsidP="00475D2B">
      <w:pPr>
        <w:numPr>
          <w:ilvl w:val="0"/>
          <w:numId w:val="8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выговор;</w:t>
      </w:r>
    </w:p>
    <w:p w:rsidR="00475D2B" w:rsidRPr="001E1613" w:rsidRDefault="00475D2B" w:rsidP="00475D2B">
      <w:pPr>
        <w:numPr>
          <w:ilvl w:val="0"/>
          <w:numId w:val="8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 xml:space="preserve">отчисление из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МКОУ Рикванинская СОШ</w:t>
      </w:r>
      <w:r w:rsidRPr="001E1613"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  <w:t>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 Применение дисциплинарных взысканий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обучающихся, совета родителей, но не более семи учебных дней со дня представления директору учреждения мотивированного мнения указанных советов в письменной форме.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учреждения того или иного участника образовательных отношений.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урегулированию споров между участниками образовательных отношений,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4.6.5.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4.6.6.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4.6.8.Образовательное учреждение обязано незамедлительно проинформировать Управление образование администрации </w:t>
      </w:r>
      <w:r w:rsidR="001E1613"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Ботлихского</w:t>
      </w: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 xml:space="preserve"> района об отчислении несовершеннолетнего обучающегося в качестве меры дисциплинарного взыскания.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4.6.9. 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образовательном учреждении.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4.6.10.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4.6.11.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lastRenderedPageBreak/>
        <w:t>4.6.12. Директор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совета учащихся или совета родителей.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 </w:t>
      </w:r>
    </w:p>
    <w:p w:rsidR="00475D2B" w:rsidRPr="001E1613" w:rsidRDefault="00475D2B" w:rsidP="00475D2B">
      <w:pPr>
        <w:numPr>
          <w:ilvl w:val="0"/>
          <w:numId w:val="9"/>
        </w:numPr>
        <w:shd w:val="clear" w:color="auto" w:fill="ACD0D8"/>
        <w:spacing w:before="75" w:after="75" w:line="240" w:lineRule="auto"/>
        <w:ind w:left="195"/>
        <w:rPr>
          <w:rFonts w:ascii="Georgia" w:eastAsia="Times New Roman" w:hAnsi="Georgia" w:cs="Times New Roman"/>
          <w:color w:val="182F34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b/>
          <w:bCs/>
          <w:color w:val="182F34"/>
          <w:sz w:val="24"/>
          <w:szCs w:val="24"/>
          <w:lang w:eastAsia="ru-RU"/>
        </w:rPr>
        <w:t>5.      Защита прав обучающихся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 В целях защиты своих прав обучающиеся и их законные представители самостоятельно или через своих представителей вправе: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5.1.1.          направлять в органы управления образовательного учреждения обращения о нарушении и (или) ущемлении ее работниками прав, свобод и социальных гарантий обучающихся;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5.1.2.          обращаться в комиссию по урегулированию споров между участниками образовательных отношений;</w:t>
      </w:r>
    </w:p>
    <w:p w:rsidR="00475D2B" w:rsidRPr="001E1613" w:rsidRDefault="00475D2B" w:rsidP="00475D2B">
      <w:pPr>
        <w:shd w:val="clear" w:color="auto" w:fill="ACD0D8"/>
        <w:spacing w:before="195" w:after="195" w:line="240" w:lineRule="auto"/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</w:pPr>
      <w:r w:rsidRPr="001E1613">
        <w:rPr>
          <w:rFonts w:ascii="Georgia" w:eastAsia="Times New Roman" w:hAnsi="Georgia" w:cs="Times New Roman"/>
          <w:color w:val="102023"/>
          <w:sz w:val="24"/>
          <w:szCs w:val="24"/>
          <w:lang w:eastAsia="ru-RU"/>
        </w:rPr>
        <w:t>5.1.3.          использовать не запрещенные законодательством РФ иные способы защиты своих прав и законных интересов.</w:t>
      </w:r>
    </w:p>
    <w:p w:rsidR="00C77307" w:rsidRPr="001E1613" w:rsidRDefault="006F3FE3">
      <w:pPr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C77307" w:rsidRPr="001E1613" w:rsidSect="001E16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423C"/>
    <w:multiLevelType w:val="multilevel"/>
    <w:tmpl w:val="5268C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54DB4"/>
    <w:multiLevelType w:val="multilevel"/>
    <w:tmpl w:val="88B6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C0F26"/>
    <w:multiLevelType w:val="multilevel"/>
    <w:tmpl w:val="C76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87D64"/>
    <w:multiLevelType w:val="multilevel"/>
    <w:tmpl w:val="972C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863C3"/>
    <w:multiLevelType w:val="multilevel"/>
    <w:tmpl w:val="D764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D7F0D"/>
    <w:multiLevelType w:val="multilevel"/>
    <w:tmpl w:val="F71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2275F"/>
    <w:multiLevelType w:val="multilevel"/>
    <w:tmpl w:val="5C00E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94324"/>
    <w:multiLevelType w:val="multilevel"/>
    <w:tmpl w:val="E660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D6F39"/>
    <w:multiLevelType w:val="multilevel"/>
    <w:tmpl w:val="70C6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2B"/>
    <w:rsid w:val="00126A63"/>
    <w:rsid w:val="001E1613"/>
    <w:rsid w:val="00200773"/>
    <w:rsid w:val="00475D2B"/>
    <w:rsid w:val="006B7380"/>
    <w:rsid w:val="006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470BD-48F9-466D-A359-2F117BE0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F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3154</Words>
  <Characters>17980</Characters>
  <Application>Microsoft Office Word</Application>
  <DocSecurity>0</DocSecurity>
  <Lines>149</Lines>
  <Paragraphs>42</Paragraphs>
  <ScaleCrop>false</ScaleCrop>
  <Company/>
  <LinksUpToDate>false</LinksUpToDate>
  <CharactersWithSpaces>21092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8</cp:revision>
  <dcterms:created xsi:type="dcterms:W3CDTF">2015-11-27T07:15:00Z</dcterms:created>
  <dcterms:modified xsi:type="dcterms:W3CDTF">2017-11-27T08:04:00Z</dcterms:modified>
</cp:coreProperties>
</file>